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F2A79" w14:textId="6D878D35" w:rsidR="00535B1C" w:rsidRPr="00535B1C" w:rsidRDefault="00535B1C" w:rsidP="00535B1C">
      <w:pPr>
        <w:autoSpaceDE w:val="0"/>
        <w:autoSpaceDN w:val="0"/>
        <w:adjustRightInd w:val="0"/>
        <w:rPr>
          <w:rFonts w:ascii="Arial" w:hAnsi="Arial" w:cs="Arial"/>
          <w:color w:val="111111"/>
          <w:lang w:val="nl-NL"/>
        </w:rPr>
      </w:pPr>
      <w:r w:rsidRPr="00535B1C">
        <w:rPr>
          <w:rFonts w:ascii="Arial" w:hAnsi="Arial" w:cs="Arial"/>
          <w:b/>
          <w:bCs/>
          <w:color w:val="111111"/>
          <w:lang w:val="nl-NL"/>
        </w:rPr>
        <w:t>Bio Nederlands</w:t>
      </w:r>
      <w:r w:rsidRPr="00535B1C">
        <w:rPr>
          <w:rFonts w:ascii="MS Gothic" w:eastAsia="MS Gothic" w:hAnsi="MS Gothic" w:cs="MS Gothic" w:hint="eastAsia"/>
          <w:color w:val="111111"/>
          <w:lang w:val="nl-NL"/>
        </w:rPr>
        <w:t>  </w:t>
      </w:r>
      <w:r w:rsidRPr="00535B1C">
        <w:rPr>
          <w:rFonts w:ascii="MS Gothic" w:eastAsia="MS Gothic" w:hAnsi="MS Gothic" w:cs="MS Gothic"/>
          <w:color w:val="111111"/>
          <w:lang w:val="nl-NL"/>
        </w:rPr>
        <w:br/>
      </w:r>
      <w:r w:rsidRPr="00535B1C">
        <w:rPr>
          <w:rFonts w:ascii="MS Gothic" w:eastAsia="MS Gothic" w:hAnsi="MS Gothic" w:cs="MS Gothic"/>
          <w:color w:val="111111"/>
          <w:lang w:val="nl-NL"/>
        </w:rPr>
        <w:br/>
      </w:r>
      <w:r w:rsidRPr="00535B1C">
        <w:rPr>
          <w:rFonts w:ascii="Arial" w:hAnsi="Arial" w:cs="Arial"/>
          <w:color w:val="111111"/>
          <w:lang w:val="nl-NL"/>
        </w:rPr>
        <w:t>The Prodigy staat al 30 jaar aan de top van het elektronische muzieklandschap. Het is een van de weinige bands die zowel in de dance- als rockscene enorm populair is. Hun grote doorbraak kwam in 1996 met het album ‘Fat of the land. Hiervan werden tientallen miljoenen albums verkocht. Tot op de dag van vandaag speelt The Prodigy - vaak als een headlineract - op de hele grote rock- als dancefestivals.</w:t>
      </w:r>
    </w:p>
    <w:p w14:paraId="4E10156A" w14:textId="77777777" w:rsidR="00535B1C" w:rsidRPr="00535B1C" w:rsidRDefault="00535B1C" w:rsidP="00535B1C">
      <w:pPr>
        <w:autoSpaceDE w:val="0"/>
        <w:autoSpaceDN w:val="0"/>
        <w:adjustRightInd w:val="0"/>
        <w:rPr>
          <w:rFonts w:ascii="Arial" w:hAnsi="Arial" w:cs="Arial"/>
          <w:color w:val="111111"/>
          <w:lang w:val="nl-NL"/>
        </w:rPr>
      </w:pPr>
    </w:p>
    <w:p w14:paraId="4F1D3FD2" w14:textId="5A124FEF" w:rsidR="00535B1C" w:rsidRPr="00535B1C" w:rsidRDefault="00535B1C" w:rsidP="00535B1C">
      <w:pPr>
        <w:autoSpaceDE w:val="0"/>
        <w:autoSpaceDN w:val="0"/>
        <w:adjustRightInd w:val="0"/>
        <w:rPr>
          <w:rFonts w:ascii="Arial" w:hAnsi="Arial" w:cs="Arial"/>
          <w:color w:val="111111"/>
          <w:lang w:val="nl-NL"/>
        </w:rPr>
      </w:pPr>
      <w:r w:rsidRPr="00535B1C">
        <w:rPr>
          <w:rFonts w:ascii="Arial" w:hAnsi="Arial" w:cs="Arial"/>
          <w:color w:val="111111"/>
          <w:lang w:val="nl-NL"/>
        </w:rPr>
        <w:t xml:space="preserve">Prodigy XL is een rock tribute aan The Prodigy. De band speelt al hun grote hits - Denk aan Smack my bitch up, Firestarter, Out of Space en Omen - zoals ze bedoeld zijn. Met stuwende livedrums, gierende gitaren en powervocals. </w:t>
      </w:r>
    </w:p>
    <w:p w14:paraId="3026294A" w14:textId="78DC44BA" w:rsidR="00535B1C" w:rsidRPr="00535B1C" w:rsidRDefault="00535B1C" w:rsidP="00535B1C">
      <w:pPr>
        <w:autoSpaceDE w:val="0"/>
        <w:autoSpaceDN w:val="0"/>
        <w:adjustRightInd w:val="0"/>
        <w:rPr>
          <w:rFonts w:ascii="Arial" w:hAnsi="Arial" w:cs="Arial"/>
          <w:color w:val="111111"/>
          <w:lang w:val="nl-NL"/>
        </w:rPr>
      </w:pPr>
      <w:r w:rsidRPr="00535B1C">
        <w:rPr>
          <w:rFonts w:ascii="Arial" w:hAnsi="Arial" w:cs="Arial"/>
          <w:color w:val="111111"/>
          <w:lang w:val="nl-NL"/>
        </w:rPr>
        <w:t>Samen met de herkenbare samples van The Prodigy en een knallende show zorgt Prodigy XL ervoor dat elk optreden in een feestelijke chaos eindigt. Deze tributeband bestaat uit echte rockdieren met liefde voor The Prodigy die met hun ‘in your face stage-act’ elke zaal weet op te jutten tot een grote kolkende massa. De band speelde al meermaals de tent plat op grotere festivals zoals onder andere De Zwarte Cross (2012, 2017), Lowlands (2019) Huntenpop (202</w:t>
      </w:r>
      <w:r w:rsidR="00696FAD">
        <w:rPr>
          <w:rFonts w:ascii="Arial" w:hAnsi="Arial" w:cs="Arial"/>
          <w:color w:val="111111"/>
          <w:lang w:val="nl-NL"/>
        </w:rPr>
        <w:t>3</w:t>
      </w:r>
      <w:r w:rsidRPr="00535B1C">
        <w:rPr>
          <w:rFonts w:ascii="Arial" w:hAnsi="Arial" w:cs="Arial"/>
          <w:color w:val="111111"/>
          <w:lang w:val="nl-NL"/>
        </w:rPr>
        <w:t>)</w:t>
      </w:r>
      <w:r w:rsidR="0091046D">
        <w:rPr>
          <w:rFonts w:ascii="Arial" w:hAnsi="Arial" w:cs="Arial"/>
          <w:color w:val="111111"/>
          <w:lang w:val="nl-NL"/>
        </w:rPr>
        <w:t xml:space="preserve"> Nirwana Tuinfeest (2024)</w:t>
      </w:r>
      <w:r w:rsidRPr="00535B1C">
        <w:rPr>
          <w:rFonts w:ascii="Arial" w:hAnsi="Arial" w:cs="Arial"/>
          <w:color w:val="111111"/>
          <w:lang w:val="nl-NL"/>
        </w:rPr>
        <w:t>.</w:t>
      </w:r>
    </w:p>
    <w:p w14:paraId="28E6F426" w14:textId="77777777" w:rsidR="00535B1C" w:rsidRDefault="00535B1C" w:rsidP="00535B1C">
      <w:pPr>
        <w:autoSpaceDE w:val="0"/>
        <w:autoSpaceDN w:val="0"/>
        <w:adjustRightInd w:val="0"/>
        <w:rPr>
          <w:rFonts w:ascii="Arial" w:hAnsi="Arial" w:cs="Arial"/>
          <w:color w:val="000000"/>
          <w:lang w:val="nl-NL"/>
        </w:rPr>
      </w:pPr>
    </w:p>
    <w:p w14:paraId="59CA6378" w14:textId="77777777" w:rsidR="00535B1C" w:rsidRPr="00696FAD" w:rsidRDefault="00535B1C" w:rsidP="00535B1C">
      <w:pPr>
        <w:autoSpaceDE w:val="0"/>
        <w:autoSpaceDN w:val="0"/>
        <w:adjustRightInd w:val="0"/>
        <w:rPr>
          <w:rFonts w:ascii="MS Gothic" w:eastAsia="MS Gothic" w:hAnsi="MS Gothic" w:cs="MS Gothic"/>
          <w:color w:val="230024"/>
          <w:lang w:val="en-US"/>
        </w:rPr>
      </w:pPr>
      <w:r w:rsidRPr="00696FAD">
        <w:rPr>
          <w:rFonts w:ascii="Arial" w:hAnsi="Arial" w:cs="Arial"/>
          <w:color w:val="000000"/>
          <w:lang w:val="en-US"/>
        </w:rPr>
        <w:t>Prodigy XL: A tribute to 'the Prodigy'</w:t>
      </w:r>
      <w:r w:rsidRPr="00696FAD">
        <w:rPr>
          <w:rFonts w:ascii="MS Gothic" w:eastAsia="MS Gothic" w:hAnsi="MS Gothic" w:cs="MS Gothic" w:hint="eastAsia"/>
          <w:color w:val="230024"/>
          <w:lang w:val="en-US"/>
        </w:rPr>
        <w:t>  </w:t>
      </w:r>
    </w:p>
    <w:p w14:paraId="5465C809" w14:textId="77777777" w:rsidR="00535B1C" w:rsidRPr="00696FAD" w:rsidRDefault="00535B1C" w:rsidP="00535B1C">
      <w:pPr>
        <w:autoSpaceDE w:val="0"/>
        <w:autoSpaceDN w:val="0"/>
        <w:adjustRightInd w:val="0"/>
        <w:rPr>
          <w:rFonts w:ascii="MS Gothic" w:eastAsia="MS Gothic" w:hAnsi="MS Gothic" w:cs="MS Gothic"/>
          <w:color w:val="230024"/>
          <w:lang w:val="en-US"/>
        </w:rPr>
      </w:pPr>
    </w:p>
    <w:p w14:paraId="2A2FC06D" w14:textId="3EE7C549" w:rsidR="00535B1C" w:rsidRPr="000D27BC" w:rsidRDefault="00535B1C" w:rsidP="00535B1C">
      <w:pPr>
        <w:autoSpaceDE w:val="0"/>
        <w:autoSpaceDN w:val="0"/>
        <w:adjustRightInd w:val="0"/>
        <w:rPr>
          <w:rFonts w:ascii="Arial" w:hAnsi="Arial" w:cs="Arial"/>
          <w:color w:val="111111"/>
          <w:lang w:val="nl-NL"/>
        </w:rPr>
      </w:pPr>
      <w:r w:rsidRPr="00535B1C">
        <w:rPr>
          <w:rFonts w:ascii="Arial" w:hAnsi="Arial" w:cs="Arial"/>
          <w:color w:val="111111"/>
          <w:lang w:val="nl-NL"/>
        </w:rPr>
        <w:t>De bandleden van Prodigy XL hebben gemiddeld 2</w:t>
      </w:r>
      <w:r w:rsidR="009F2E0A">
        <w:rPr>
          <w:rFonts w:ascii="Arial" w:hAnsi="Arial" w:cs="Arial"/>
          <w:color w:val="111111"/>
          <w:lang w:val="nl-NL"/>
        </w:rPr>
        <w:t>5</w:t>
      </w:r>
      <w:r w:rsidRPr="00535B1C">
        <w:rPr>
          <w:rFonts w:ascii="Arial" w:hAnsi="Arial" w:cs="Arial"/>
          <w:color w:val="111111"/>
          <w:lang w:val="nl-NL"/>
        </w:rPr>
        <w:t xml:space="preserve"> jaar podiumervaring en brengen The Prodigy strak, energiek en met passie. Mis dit niet!</w:t>
      </w:r>
    </w:p>
    <w:p w14:paraId="65B97DDB" w14:textId="77777777" w:rsidR="00535B1C" w:rsidRDefault="00535B1C" w:rsidP="00535B1C">
      <w:pPr>
        <w:autoSpaceDE w:val="0"/>
        <w:autoSpaceDN w:val="0"/>
        <w:adjustRightInd w:val="0"/>
        <w:rPr>
          <w:rFonts w:ascii="Arial" w:hAnsi="Arial" w:cs="Arial"/>
          <w:color w:val="111111"/>
          <w:lang w:val="nl-NL"/>
        </w:rPr>
      </w:pPr>
    </w:p>
    <w:p w14:paraId="5690ECC0" w14:textId="16A470B3" w:rsidR="00535B1C" w:rsidRDefault="00613CEE" w:rsidP="00535B1C">
      <w:pPr>
        <w:autoSpaceDE w:val="0"/>
        <w:autoSpaceDN w:val="0"/>
        <w:adjustRightInd w:val="0"/>
        <w:rPr>
          <w:rFonts w:ascii="MS Gothic" w:eastAsia="MS Gothic" w:hAnsi="MS Gothic" w:cs="MS Gothic"/>
          <w:color w:val="111111"/>
          <w:lang w:val="nl-NL"/>
        </w:rPr>
      </w:pPr>
      <w:r>
        <w:rPr>
          <w:rFonts w:ascii="Arial" w:hAnsi="Arial" w:cs="Arial"/>
          <w:color w:val="111111"/>
          <w:lang w:val="nl-NL"/>
        </w:rPr>
        <w:t>P</w:t>
      </w:r>
      <w:r w:rsidR="00535B1C" w:rsidRPr="00535B1C">
        <w:rPr>
          <w:rFonts w:ascii="Arial" w:hAnsi="Arial" w:cs="Arial"/>
          <w:color w:val="111111"/>
          <w:lang w:val="nl-NL"/>
        </w:rPr>
        <w:t>rodigy XL: bestaat uit:</w:t>
      </w:r>
      <w:r w:rsidR="00535B1C" w:rsidRPr="00535B1C">
        <w:rPr>
          <w:rFonts w:ascii="MS Gothic" w:eastAsia="MS Gothic" w:hAnsi="MS Gothic" w:cs="MS Gothic" w:hint="eastAsia"/>
          <w:color w:val="230024"/>
          <w:lang w:val="nl-NL"/>
        </w:rPr>
        <w:t> </w:t>
      </w:r>
      <w:r w:rsidR="00535B1C" w:rsidRPr="00535B1C">
        <w:rPr>
          <w:rFonts w:ascii="MS Gothic" w:eastAsia="MS Gothic" w:hAnsi="MS Gothic" w:cs="MS Gothic" w:hint="eastAsia"/>
          <w:color w:val="111111"/>
          <w:lang w:val="nl-NL"/>
        </w:rPr>
        <w:t> </w:t>
      </w:r>
    </w:p>
    <w:p w14:paraId="3134DDC7" w14:textId="77777777" w:rsidR="00535B1C" w:rsidRDefault="00535B1C" w:rsidP="00535B1C">
      <w:pPr>
        <w:autoSpaceDE w:val="0"/>
        <w:autoSpaceDN w:val="0"/>
        <w:adjustRightInd w:val="0"/>
        <w:rPr>
          <w:rFonts w:ascii="MS Gothic" w:eastAsia="MS Gothic" w:hAnsi="MS Gothic" w:cs="MS Gothic"/>
          <w:color w:val="111111"/>
          <w:lang w:val="nl-NL"/>
        </w:rPr>
      </w:pPr>
      <w:r w:rsidRPr="00535B1C">
        <w:rPr>
          <w:rFonts w:ascii="Arial" w:hAnsi="Arial" w:cs="Arial"/>
          <w:color w:val="111111"/>
          <w:lang w:val="nl-NL"/>
        </w:rPr>
        <w:t>Peter van Gils – Drums</w:t>
      </w:r>
      <w:r w:rsidRPr="00535B1C">
        <w:rPr>
          <w:rFonts w:ascii="MS Gothic" w:eastAsia="MS Gothic" w:hAnsi="MS Gothic" w:cs="MS Gothic" w:hint="eastAsia"/>
          <w:color w:val="111111"/>
          <w:lang w:val="nl-NL"/>
        </w:rPr>
        <w:t> </w:t>
      </w:r>
    </w:p>
    <w:p w14:paraId="5B0A136E" w14:textId="77777777" w:rsidR="00535B1C" w:rsidRDefault="00535B1C" w:rsidP="00535B1C">
      <w:pPr>
        <w:autoSpaceDE w:val="0"/>
        <w:autoSpaceDN w:val="0"/>
        <w:adjustRightInd w:val="0"/>
        <w:rPr>
          <w:rFonts w:ascii="MS Gothic" w:eastAsia="MS Gothic" w:hAnsi="MS Gothic" w:cs="MS Gothic"/>
          <w:color w:val="230024"/>
          <w:lang w:val="nl-NL"/>
        </w:rPr>
      </w:pPr>
      <w:r w:rsidRPr="00535B1C">
        <w:rPr>
          <w:rFonts w:ascii="Arial" w:hAnsi="Arial" w:cs="Arial"/>
          <w:color w:val="111111"/>
          <w:lang w:val="nl-NL"/>
        </w:rPr>
        <w:t>Rob van Gils – Bas</w:t>
      </w:r>
      <w:r w:rsidRPr="00535B1C">
        <w:rPr>
          <w:rFonts w:ascii="MS Gothic" w:eastAsia="MS Gothic" w:hAnsi="MS Gothic" w:cs="MS Gothic" w:hint="eastAsia"/>
          <w:color w:val="230024"/>
          <w:lang w:val="nl-NL"/>
        </w:rPr>
        <w:t> </w:t>
      </w:r>
    </w:p>
    <w:p w14:paraId="67363815" w14:textId="77777777" w:rsidR="00535B1C" w:rsidRDefault="00535B1C" w:rsidP="00535B1C">
      <w:pPr>
        <w:autoSpaceDE w:val="0"/>
        <w:autoSpaceDN w:val="0"/>
        <w:adjustRightInd w:val="0"/>
        <w:rPr>
          <w:rFonts w:ascii="MS Gothic" w:eastAsia="MS Gothic" w:hAnsi="MS Gothic" w:cs="MS Gothic"/>
          <w:color w:val="230024"/>
          <w:lang w:val="nl-NL"/>
        </w:rPr>
      </w:pPr>
      <w:r w:rsidRPr="00535B1C">
        <w:rPr>
          <w:rFonts w:ascii="Arial" w:hAnsi="Arial" w:cs="Arial"/>
          <w:color w:val="111111"/>
          <w:lang w:val="nl-NL"/>
        </w:rPr>
        <w:t>Jeroen Bakker - Guitar</w:t>
      </w:r>
      <w:r w:rsidRPr="00535B1C">
        <w:rPr>
          <w:rFonts w:ascii="MS Gothic" w:eastAsia="MS Gothic" w:hAnsi="MS Gothic" w:cs="MS Gothic" w:hint="eastAsia"/>
          <w:color w:val="230024"/>
          <w:lang w:val="nl-NL"/>
        </w:rPr>
        <w:t> </w:t>
      </w:r>
    </w:p>
    <w:p w14:paraId="2C24E090" w14:textId="77777777" w:rsidR="00535B1C" w:rsidRPr="0091046D" w:rsidRDefault="00535B1C" w:rsidP="00535B1C">
      <w:pPr>
        <w:autoSpaceDE w:val="0"/>
        <w:autoSpaceDN w:val="0"/>
        <w:adjustRightInd w:val="0"/>
        <w:rPr>
          <w:rFonts w:ascii="MS Gothic" w:eastAsia="MS Gothic" w:hAnsi="MS Gothic" w:cs="MS Gothic"/>
          <w:color w:val="230024"/>
          <w:lang w:val="en-US"/>
        </w:rPr>
      </w:pPr>
      <w:r w:rsidRPr="0091046D">
        <w:rPr>
          <w:rFonts w:ascii="Arial" w:hAnsi="Arial" w:cs="Arial"/>
          <w:color w:val="111111"/>
          <w:lang w:val="en-US"/>
        </w:rPr>
        <w:t>Vincent Smits – Zang/MC</w:t>
      </w:r>
      <w:r w:rsidRPr="0091046D">
        <w:rPr>
          <w:rFonts w:ascii="MS Gothic" w:eastAsia="MS Gothic" w:hAnsi="MS Gothic" w:cs="MS Gothic" w:hint="eastAsia"/>
          <w:color w:val="230024"/>
          <w:lang w:val="en-US"/>
        </w:rPr>
        <w:t> </w:t>
      </w:r>
    </w:p>
    <w:p w14:paraId="430AD918" w14:textId="13D569CE" w:rsidR="00535B1C" w:rsidRPr="00535B1C" w:rsidRDefault="00535B1C" w:rsidP="00535B1C">
      <w:pPr>
        <w:autoSpaceDE w:val="0"/>
        <w:autoSpaceDN w:val="0"/>
        <w:adjustRightInd w:val="0"/>
        <w:rPr>
          <w:rFonts w:ascii="Arial" w:hAnsi="Arial" w:cs="Arial"/>
          <w:color w:val="000000"/>
          <w:lang w:val="en-US"/>
        </w:rPr>
      </w:pPr>
      <w:r w:rsidRPr="00535B1C">
        <w:rPr>
          <w:rFonts w:ascii="Arial" w:hAnsi="Arial" w:cs="Arial"/>
          <w:color w:val="111111"/>
          <w:lang w:val="en-US"/>
        </w:rPr>
        <w:t>Danny Hessing – Zang/MC/Samples</w:t>
      </w:r>
      <w:r w:rsidRPr="00535B1C">
        <w:rPr>
          <w:rFonts w:ascii="MS Gothic" w:eastAsia="MS Gothic" w:hAnsi="MS Gothic" w:cs="MS Gothic" w:hint="eastAsia"/>
          <w:color w:val="111111"/>
          <w:lang w:val="en-US"/>
        </w:rPr>
        <w:t> </w:t>
      </w:r>
      <w:r w:rsidRPr="00535B1C">
        <w:rPr>
          <w:rFonts w:ascii="MS Gothic" w:eastAsia="MS Gothic" w:hAnsi="MS Gothic" w:cs="MS Gothic" w:hint="eastAsia"/>
          <w:color w:val="230024"/>
          <w:lang w:val="en-US"/>
        </w:rPr>
        <w:t> </w:t>
      </w:r>
      <w:r w:rsidR="000D27BC">
        <w:rPr>
          <w:rFonts w:ascii="MS Gothic" w:eastAsia="MS Gothic" w:hAnsi="MS Gothic" w:cs="MS Gothic"/>
          <w:color w:val="230024"/>
          <w:lang w:val="en-US"/>
        </w:rPr>
        <w:br/>
      </w:r>
      <w:r w:rsidR="000D27BC">
        <w:rPr>
          <w:rFonts w:ascii="MS Gothic" w:eastAsia="MS Gothic" w:hAnsi="MS Gothic" w:cs="MS Gothic"/>
          <w:color w:val="230024"/>
          <w:lang w:val="en-US"/>
        </w:rPr>
        <w:br/>
      </w:r>
      <w:r w:rsidRPr="00535B1C">
        <w:rPr>
          <w:rFonts w:ascii="Arial" w:hAnsi="Arial" w:cs="Arial"/>
          <w:color w:val="000000"/>
          <w:lang w:val="en-US"/>
        </w:rPr>
        <w:t>www.prodigyxl.nl</w:t>
      </w:r>
    </w:p>
    <w:p w14:paraId="726F5761" w14:textId="77777777" w:rsidR="00D25E7C" w:rsidRPr="00535B1C" w:rsidRDefault="00D25E7C">
      <w:pPr>
        <w:rPr>
          <w:rFonts w:ascii="Arial" w:hAnsi="Arial" w:cs="Arial"/>
          <w:lang w:val="en-US"/>
        </w:rPr>
      </w:pPr>
    </w:p>
    <w:p w14:paraId="7E20EB8E" w14:textId="77777777" w:rsidR="00D25E7C" w:rsidRPr="00535B1C" w:rsidRDefault="00D25E7C">
      <w:pPr>
        <w:rPr>
          <w:rFonts w:ascii="Arial" w:hAnsi="Arial" w:cs="Arial"/>
          <w:lang w:val="en-US"/>
        </w:rPr>
      </w:pPr>
    </w:p>
    <w:p w14:paraId="0B1B82A7" w14:textId="77777777" w:rsidR="00D3460B" w:rsidRPr="000A0B07" w:rsidRDefault="00D3460B" w:rsidP="00D3460B">
      <w:pPr>
        <w:rPr>
          <w:rFonts w:ascii="Arial" w:eastAsia="Times New Roman" w:hAnsi="Arial" w:cs="Arial"/>
          <w:b/>
          <w:color w:val="212121"/>
          <w:shd w:val="clear" w:color="auto" w:fill="FFFFFF"/>
        </w:rPr>
      </w:pPr>
      <w:r w:rsidRPr="000A0B07">
        <w:rPr>
          <w:rFonts w:ascii="Arial" w:eastAsia="Times New Roman" w:hAnsi="Arial" w:cs="Arial"/>
          <w:b/>
          <w:color w:val="212121"/>
          <w:shd w:val="clear" w:color="auto" w:fill="FFFFFF"/>
        </w:rPr>
        <w:t xml:space="preserve">Promo videos: </w:t>
      </w:r>
    </w:p>
    <w:p w14:paraId="3970083A" w14:textId="77777777" w:rsidR="00D3460B" w:rsidRPr="0060069F" w:rsidRDefault="00D3460B" w:rsidP="00D3460B">
      <w:pPr>
        <w:rPr>
          <w:rFonts w:ascii="Arial" w:eastAsia="Times New Roman" w:hAnsi="Arial" w:cs="Arial"/>
          <w:color w:val="212121"/>
          <w:shd w:val="clear" w:color="auto" w:fill="FFFFFF"/>
        </w:rPr>
      </w:pPr>
    </w:p>
    <w:p w14:paraId="19F85E75" w14:textId="48E77616" w:rsidR="00D3460B" w:rsidRPr="0060069F" w:rsidRDefault="00000000" w:rsidP="00D3460B">
      <w:pPr>
        <w:rPr>
          <w:rFonts w:ascii="Arial" w:eastAsia="Times New Roman" w:hAnsi="Arial" w:cs="Arial"/>
          <w:color w:val="212121"/>
          <w:shd w:val="clear" w:color="auto" w:fill="FFFFFF"/>
        </w:rPr>
      </w:pPr>
      <w:hyperlink r:id="rId5" w:history="1">
        <w:r w:rsidR="00D3460B">
          <w:rPr>
            <w:rStyle w:val="Hyperlink"/>
            <w:rFonts w:ascii="Arial" w:eastAsia="Times New Roman" w:hAnsi="Arial" w:cs="Arial"/>
            <w:shd w:val="clear" w:color="auto" w:fill="FFFFFF"/>
          </w:rPr>
          <w:t>Promo video Prodigy XL on Youtube</w:t>
        </w:r>
      </w:hyperlink>
      <w:r w:rsidR="00D3460B">
        <w:rPr>
          <w:rFonts w:ascii="Arial" w:eastAsia="Times New Roman" w:hAnsi="Arial" w:cs="Arial"/>
          <w:color w:val="212121"/>
          <w:shd w:val="clear" w:color="auto" w:fill="FFFFFF"/>
        </w:rPr>
        <w:br/>
      </w:r>
      <w:r w:rsidR="00D3460B">
        <w:rPr>
          <w:rFonts w:ascii="Arial" w:eastAsia="Times New Roman" w:hAnsi="Arial" w:cs="Arial"/>
          <w:color w:val="212121"/>
          <w:shd w:val="clear" w:color="auto" w:fill="FFFFFF"/>
        </w:rPr>
        <w:br/>
      </w:r>
      <w:hyperlink r:id="rId6" w:history="1">
        <w:r w:rsidR="00D3460B" w:rsidRPr="006B720A">
          <w:rPr>
            <w:rStyle w:val="Hyperlink"/>
            <w:rFonts w:ascii="Arial" w:eastAsia="Times New Roman" w:hAnsi="Arial" w:cs="Arial"/>
            <w:shd w:val="clear" w:color="auto" w:fill="FFFFFF"/>
          </w:rPr>
          <w:t>Promo to download and upload on own socials</w:t>
        </w:r>
      </w:hyperlink>
      <w:r w:rsidR="00D3460B">
        <w:rPr>
          <w:rFonts w:ascii="Arial" w:eastAsia="Times New Roman" w:hAnsi="Arial" w:cs="Arial"/>
          <w:color w:val="212121"/>
          <w:shd w:val="clear" w:color="auto" w:fill="FFFFFF"/>
        </w:rPr>
        <w:br/>
      </w:r>
      <w:r w:rsidR="004C7F76">
        <w:rPr>
          <w:rFonts w:ascii="Arial" w:eastAsia="Times New Roman" w:hAnsi="Arial" w:cs="Arial"/>
          <w:color w:val="212121"/>
          <w:shd w:val="clear" w:color="auto" w:fill="FFFFFF"/>
        </w:rPr>
        <w:br/>
      </w:r>
      <w:hyperlink r:id="rId7" w:history="1">
        <w:r w:rsidR="004C7F76">
          <w:rPr>
            <w:rStyle w:val="Hyperlink"/>
            <w:rFonts w:ascii="Arial" w:eastAsia="Times New Roman" w:hAnsi="Arial" w:cs="Arial"/>
            <w:shd w:val="clear" w:color="auto" w:fill="FFFFFF"/>
          </w:rPr>
          <w:t>Promo 'Smack my Bitch Up' - Nirwana tuinfeest</w:t>
        </w:r>
      </w:hyperlink>
    </w:p>
    <w:p w14:paraId="1C1BD934" w14:textId="33146492" w:rsidR="0081640C" w:rsidRDefault="00A73F15" w:rsidP="00D3460B">
      <w:pPr>
        <w:tabs>
          <w:tab w:val="center" w:pos="4150"/>
        </w:tabs>
      </w:pPr>
      <w:r>
        <w:rPr>
          <w:rFonts w:ascii="Lucida Grande" w:hAnsi="Lucida Grande" w:cs="Lucida Grande"/>
        </w:rPr>
        <w:br/>
      </w:r>
      <w:r>
        <w:rPr>
          <w:rFonts w:ascii="Lucida Grande" w:hAnsi="Lucida Grande" w:cs="Lucida Grande"/>
        </w:rPr>
        <w:br/>
      </w:r>
    </w:p>
    <w:p w14:paraId="6EA1F622" w14:textId="77777777" w:rsidR="0060069F" w:rsidRDefault="0060069F" w:rsidP="00C411FB">
      <w:pPr>
        <w:tabs>
          <w:tab w:val="center" w:pos="4150"/>
        </w:tabs>
        <w:rPr>
          <w:rFonts w:ascii="Arial" w:hAnsi="Arial" w:cs="Arial"/>
        </w:rPr>
      </w:pPr>
    </w:p>
    <w:p w14:paraId="566C6206" w14:textId="77777777" w:rsidR="0060069F" w:rsidRDefault="0060069F" w:rsidP="00C411FB">
      <w:pPr>
        <w:tabs>
          <w:tab w:val="center" w:pos="4150"/>
        </w:tabs>
        <w:rPr>
          <w:rFonts w:ascii="Arial" w:hAnsi="Arial" w:cs="Arial"/>
        </w:rPr>
      </w:pPr>
    </w:p>
    <w:p w14:paraId="16F95AC5" w14:textId="77777777" w:rsidR="0060069F" w:rsidRDefault="0060069F" w:rsidP="00C411FB">
      <w:pPr>
        <w:tabs>
          <w:tab w:val="center" w:pos="4150"/>
        </w:tabs>
        <w:rPr>
          <w:rFonts w:ascii="Arial" w:hAnsi="Arial" w:cs="Arial"/>
        </w:rPr>
      </w:pPr>
    </w:p>
    <w:p w14:paraId="771C0231" w14:textId="77777777" w:rsidR="0060069F" w:rsidRDefault="0060069F" w:rsidP="00C411FB">
      <w:pPr>
        <w:tabs>
          <w:tab w:val="center" w:pos="4150"/>
        </w:tabs>
        <w:rPr>
          <w:rFonts w:ascii="Arial" w:hAnsi="Arial" w:cs="Arial"/>
        </w:rPr>
      </w:pPr>
    </w:p>
    <w:sectPr w:rsidR="0060069F">
      <w:pgSz w:w="11900" w:h="16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40C"/>
    <w:rsid w:val="000A0B07"/>
    <w:rsid w:val="000D27BC"/>
    <w:rsid w:val="00115D90"/>
    <w:rsid w:val="00435AC9"/>
    <w:rsid w:val="004C7F76"/>
    <w:rsid w:val="004E0BF3"/>
    <w:rsid w:val="00535B1C"/>
    <w:rsid w:val="0060069F"/>
    <w:rsid w:val="00606725"/>
    <w:rsid w:val="00613CEE"/>
    <w:rsid w:val="00620B69"/>
    <w:rsid w:val="0068166E"/>
    <w:rsid w:val="00696FAD"/>
    <w:rsid w:val="0081640C"/>
    <w:rsid w:val="0091046D"/>
    <w:rsid w:val="009B78E1"/>
    <w:rsid w:val="009F2E0A"/>
    <w:rsid w:val="00A73F15"/>
    <w:rsid w:val="00AB27B3"/>
    <w:rsid w:val="00C411FB"/>
    <w:rsid w:val="00CE46FF"/>
    <w:rsid w:val="00D12A2E"/>
    <w:rsid w:val="00D13E05"/>
    <w:rsid w:val="00D25E7C"/>
    <w:rsid w:val="00D346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5B57A8E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069F"/>
    <w:rPr>
      <w:rFonts w:ascii="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73F15"/>
    <w:rPr>
      <w:color w:val="0000FF" w:themeColor="hyperlink"/>
      <w:u w:val="single"/>
    </w:rPr>
  </w:style>
  <w:style w:type="character" w:styleId="FollowedHyperlink">
    <w:name w:val="FollowedHyperlink"/>
    <w:basedOn w:val="DefaultParagraphFont"/>
    <w:uiPriority w:val="99"/>
    <w:semiHidden/>
    <w:unhideWhenUsed/>
    <w:rsid w:val="00C411FB"/>
    <w:rPr>
      <w:color w:val="800080" w:themeColor="followedHyperlink"/>
      <w:u w:val="single"/>
    </w:rPr>
  </w:style>
  <w:style w:type="character" w:styleId="UnresolvedMention">
    <w:name w:val="Unresolved Mention"/>
    <w:basedOn w:val="DefaultParagraphFont"/>
    <w:uiPriority w:val="99"/>
    <w:rsid w:val="004C7F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23909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youtube.com/watch?v=Kv172WTvcs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dropbox.com/scl/fo/6vskf55usfyh2szxty2ff/h?rlkey=awnh7dyuzyrm3ki9ht3465e2u&amp;dl=0" TargetMode="External"/><Relationship Id="rId5" Type="http://schemas.openxmlformats.org/officeDocument/2006/relationships/hyperlink" Target="https://www.youtube.com/watch?v=LMpHih6SiVA"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eta xmlns="http://schemas.apple.com/cocoa/2006/metadata">
  <generator>CocoaOOXMLWriter/1504.83</generator>
</meta>
</file>

<file path=customXml/itemProps1.xml><?xml version="1.0" encoding="utf-8"?>
<ds:datastoreItem xmlns:ds="http://schemas.openxmlformats.org/officeDocument/2006/customXml" ds:itemID="{35B096A8-E031-F748-9328-52A690B733D0}">
  <ds:schemaRefs>
    <ds:schemaRef ds:uri="http://schemas.apple.com/cocoa/2006/meta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278</Words>
  <Characters>1585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Viacom International Media Networks</Company>
  <LinksUpToDate>false</LinksUpToDate>
  <CharactersWithSpaces>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Henk  Vastenbroek</dc:creator>
  <cp:lastModifiedBy>Microsoft Office User</cp:lastModifiedBy>
  <cp:revision>5</cp:revision>
  <dcterms:created xsi:type="dcterms:W3CDTF">2025-05-07T12:37:00Z</dcterms:created>
  <dcterms:modified xsi:type="dcterms:W3CDTF">2026-07-10T13:28:00Z</dcterms:modified>
</cp:coreProperties>
</file>